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A11068" w:rsidRDefault="00A11068" w:rsidP="009F52AC">
      <w:pPr>
        <w:adjustRightInd w:val="0"/>
        <w:snapToGrid w:val="0"/>
        <w:spacing w:line="360" w:lineRule="auto"/>
        <w:ind w:firstLine="420"/>
        <w:jc w:val="center"/>
        <w:rPr>
          <w:rFonts w:ascii="宋体" w:hAnsi="宋体"/>
          <w:sz w:val="36"/>
        </w:rPr>
      </w:pPr>
      <w:r w:rsidRPr="00B92AF8">
        <w:rPr>
          <w:rFonts w:ascii="宋体" w:hAnsi="宋体"/>
          <w:sz w:val="36"/>
        </w:rPr>
        <w:t>3</w:t>
      </w:r>
      <w:r w:rsidR="00C33598" w:rsidRPr="00C33598">
        <w:rPr>
          <w:rFonts w:ascii="宋体" w:hAnsi="宋体"/>
          <w:sz w:val="36"/>
          <w:vertAlign w:val="superscript"/>
        </w:rPr>
        <w:t>*</w:t>
      </w:r>
      <w:r w:rsidR="00B92AF8">
        <w:rPr>
          <w:rFonts w:ascii="宋体" w:hAnsi="宋体" w:hint="eastAsia"/>
          <w:sz w:val="36"/>
        </w:rPr>
        <w:t xml:space="preserve"> </w:t>
      </w:r>
      <w:r w:rsidRPr="00A11068">
        <w:rPr>
          <w:rFonts w:ascii="宋体" w:hAnsi="宋体" w:hint="eastAsia"/>
          <w:sz w:val="36"/>
        </w:rPr>
        <w:t>现代诗二首</w:t>
      </w:r>
      <w:r w:rsidR="007F6C1F">
        <w:rPr>
          <w:rFonts w:ascii="宋体" w:hAnsi="宋体" w:hint="eastAsia"/>
          <w:sz w:val="36"/>
        </w:rPr>
        <w:t xml:space="preserve"> </w:t>
      </w:r>
    </w:p>
    <w:p w:rsidR="007E2A76" w:rsidRPr="00A11068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【教学目标】</w:t>
      </w:r>
    </w:p>
    <w:p w:rsidR="00A11068" w:rsidRPr="00A11068" w:rsidRDefault="00A11068" w:rsidP="00C5625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bookmarkStart w:id="0" w:name="_Hlk66894031"/>
      <w:r w:rsidRPr="00C56253">
        <w:rPr>
          <w:rFonts w:ascii="宋体" w:hAnsi="宋体"/>
          <w:sz w:val="24"/>
        </w:rPr>
        <w:t>1.</w:t>
      </w:r>
      <w:r w:rsidRPr="00A11068">
        <w:rPr>
          <w:rFonts w:ascii="宋体" w:hAnsi="宋体"/>
          <w:sz w:val="24"/>
        </w:rPr>
        <w:t>认识“巢、苇”等</w:t>
      </w:r>
      <w:r w:rsidR="00356C59">
        <w:rPr>
          <w:rFonts w:ascii="宋体" w:hAnsi="宋体"/>
          <w:sz w:val="24"/>
        </w:rPr>
        <w:t>5</w:t>
      </w:r>
      <w:r w:rsidRPr="00A11068">
        <w:rPr>
          <w:rFonts w:ascii="宋体" w:hAnsi="宋体"/>
          <w:sz w:val="24"/>
        </w:rPr>
        <w:t>个生字。</w:t>
      </w:r>
    </w:p>
    <w:p w:rsidR="00A11068" w:rsidRPr="00A11068" w:rsidRDefault="00A11068" w:rsidP="00C5625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56253">
        <w:rPr>
          <w:rFonts w:ascii="宋体" w:hAnsi="宋体"/>
          <w:sz w:val="24"/>
        </w:rPr>
        <w:t>2.</w:t>
      </w:r>
      <w:r w:rsidRPr="00A11068">
        <w:rPr>
          <w:rFonts w:ascii="宋体" w:hAnsi="宋体"/>
          <w:sz w:val="24"/>
        </w:rPr>
        <w:t>有感情地朗读课文，边读边想象，能说出诗中描绘的景物和画面，感受秋晚江上的美景、花牛的悠闲。</w:t>
      </w:r>
    </w:p>
    <w:p w:rsidR="007E2A76" w:rsidRPr="00A11068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【教学重难点】</w:t>
      </w:r>
    </w:p>
    <w:p w:rsidR="00A11068" w:rsidRPr="00A11068" w:rsidRDefault="00A11068" w:rsidP="00C5625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有感情地朗读课文，边读边想象，能说出诗中描绘的景物和画面</w:t>
      </w:r>
      <w:r w:rsidRPr="00A11068">
        <w:rPr>
          <w:rFonts w:ascii="宋体" w:hAnsi="宋体" w:hint="eastAsia"/>
          <w:sz w:val="24"/>
        </w:rPr>
        <w:t>，感受秋晚江上的美景、花牛的悠闲。</w:t>
      </w:r>
    </w:p>
    <w:p w:rsidR="007E2A76" w:rsidRPr="00A11068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【教学准备】</w:t>
      </w:r>
    </w:p>
    <w:p w:rsidR="007E2A76" w:rsidRPr="00A11068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1.</w:t>
      </w:r>
      <w:r w:rsidR="0083269F" w:rsidRPr="00A11068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7E2A76" w:rsidRPr="00A11068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2.</w:t>
      </w:r>
      <w:r w:rsidR="0083269F" w:rsidRPr="00A11068">
        <w:rPr>
          <w:rFonts w:ascii="宋体" w:hAnsi="宋体" w:hint="eastAsia"/>
          <w:sz w:val="24"/>
        </w:rPr>
        <w:t>准备资料：“状元成才路”多媒体课件。</w:t>
      </w:r>
    </w:p>
    <w:p w:rsidR="005D09AB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【教学课时】</w:t>
      </w:r>
      <w:r w:rsidR="00AF533B" w:rsidRPr="00A11068">
        <w:rPr>
          <w:rFonts w:ascii="宋体" w:hAnsi="宋体"/>
          <w:sz w:val="24"/>
        </w:rPr>
        <w:t xml:space="preserve"> </w:t>
      </w:r>
      <w:r w:rsidR="00A11068">
        <w:rPr>
          <w:rFonts w:ascii="宋体" w:hAnsi="宋体"/>
          <w:sz w:val="24"/>
        </w:rPr>
        <w:t>1</w:t>
      </w:r>
      <w:r w:rsidR="007E2A76" w:rsidRPr="00A11068">
        <w:rPr>
          <w:rFonts w:ascii="宋体" w:hAnsi="宋体" w:hint="eastAsia"/>
          <w:sz w:val="24"/>
        </w:rPr>
        <w:t>课时</w:t>
      </w:r>
    </w:p>
    <w:p w:rsidR="007E2A76" w:rsidRPr="00A11068" w:rsidRDefault="005D09AB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</w:t>
      </w:r>
      <w:r>
        <w:rPr>
          <w:rFonts w:ascii="宋体" w:hAnsi="宋体" w:hint="eastAsia"/>
          <w:sz w:val="24"/>
        </w:rPr>
        <w:t>过程</w:t>
      </w:r>
      <w:r w:rsidRPr="00A11068">
        <w:rPr>
          <w:rFonts w:ascii="宋体" w:hAnsi="宋体" w:hint="eastAsia"/>
          <w:sz w:val="24"/>
        </w:rPr>
        <w:t>】</w:t>
      </w:r>
    </w:p>
    <w:bookmarkEnd w:id="0"/>
    <w:p w:rsidR="00A11068" w:rsidRPr="00A11068" w:rsidRDefault="00A11068" w:rsidP="00C56253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sz w:val="24"/>
          <w:szCs w:val="24"/>
        </w:rPr>
        <w:t>板块一　激趣导入，了解作者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1.</w:t>
      </w:r>
      <w:r w:rsidRPr="00A11068">
        <w:rPr>
          <w:rFonts w:ascii="宋体" w:hAnsi="宋体"/>
          <w:sz w:val="24"/>
        </w:rPr>
        <w:t>导入课题。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（1）谈话：同学们，今天我们学习第3课《现代诗二首》。（板书课题，学生齐读）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（2）引导：请打开书，看看两首诗的题目是什么。（板书：秋晚的江上　花牛歌）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2.</w:t>
      </w:r>
      <w:r w:rsidRPr="00A11068">
        <w:rPr>
          <w:rFonts w:ascii="宋体" w:hAnsi="宋体"/>
          <w:sz w:val="24"/>
        </w:rPr>
        <w:t>简介作者。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（1）提问：这两首诗的作者分别是谁？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（2）课件出示作者的资料。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刘大白（1880—1932）浙江绍兴人，现代诗人、文学史家。他的诗以描写民众疾苦之作影响最大，感情浓烈，语言明快有力，通俗易懂。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徐志摩（1897—1931）浙江海宁人。现代诗人、散文家。他的诗想象丰富，意境优美。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【设计意图】</w:t>
      </w:r>
      <w:r w:rsidRPr="00A11068">
        <w:rPr>
          <w:rFonts w:ascii="宋体" w:hAnsi="宋体"/>
          <w:sz w:val="24"/>
        </w:rPr>
        <w:t>开门见山</w:t>
      </w:r>
      <w:r w:rsidRPr="00A11068">
        <w:rPr>
          <w:rFonts w:ascii="宋体" w:hAnsi="宋体" w:hint="eastAsia"/>
          <w:sz w:val="24"/>
        </w:rPr>
        <w:t>，直奔主题，引导学生关注诗题，了解作者，激发学生对现代诗的阅读兴趣。</w:t>
      </w:r>
    </w:p>
    <w:p w:rsidR="00A11068" w:rsidRPr="00A11068" w:rsidRDefault="00A11068" w:rsidP="00C56253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sz w:val="24"/>
          <w:szCs w:val="24"/>
        </w:rPr>
        <w:t>板块二　初读诗文，读好诗句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1.</w:t>
      </w:r>
      <w:r w:rsidRPr="00A11068">
        <w:rPr>
          <w:rFonts w:ascii="宋体" w:hAnsi="宋体"/>
          <w:sz w:val="24"/>
        </w:rPr>
        <w:t>初读诗句，读准字音。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lastRenderedPageBreak/>
        <w:t>（1）自读课文。要求：边读边圈画本课的生字新词，把字音读准确，把诗句读通顺。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（2）认读字词。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 xml:space="preserve">归巢　芦苇　剪秋罗　霸占　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①指名认读。提示：“巢”是翘舌音。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②识记生字。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课件出示“巢”的小篆字形，引导：你怎么记住它？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点拨：“巢”是象</w:t>
      </w:r>
      <w:r w:rsidRPr="00A11068">
        <w:rPr>
          <w:rFonts w:ascii="宋体" w:hAnsi="宋体" w:hint="eastAsia"/>
          <w:sz w:val="24"/>
        </w:rPr>
        <w:t>形字，下边是树木，木上是三只鸟和鸟窝。合起来表示鸟筑巢于树上。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③看图理解词语。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出示“芦苇”“剪秋罗”图片，请学生指图读词语。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（</w:t>
      </w:r>
      <w:r w:rsidRPr="00A11068">
        <w:rPr>
          <w:rFonts w:ascii="宋体" w:hAnsi="宋体"/>
          <w:sz w:val="24"/>
        </w:rPr>
        <w:t>3）练读诗歌。个人自读——同伴互读——指名朗读。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2.</w:t>
      </w:r>
      <w:r w:rsidRPr="00A11068">
        <w:rPr>
          <w:rFonts w:ascii="宋体" w:hAnsi="宋体"/>
          <w:sz w:val="24"/>
        </w:rPr>
        <w:t>再读诗句，读出节奏。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（1）教师范读，指导停顿。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归巢的∕鸟儿，尽管∕是∕倦了，还∕驮着斜阳∕回去。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双翅∕一翻，把斜阳∕掉在∕江上；头白的∕芦苇，也∕妆成∕一瞬的∕红颜了。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花牛∕在草地</w:t>
      </w:r>
      <w:r w:rsidRPr="00A11068">
        <w:rPr>
          <w:rFonts w:ascii="宋体" w:hAnsi="宋体" w:hint="eastAsia"/>
          <w:sz w:val="24"/>
        </w:rPr>
        <w:t>里∕坐，压扁了∕一穗∕剪秋罗。……花牛∕在草地里∕做梦，太阳∕偷渡了∕西山的∕青峰。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（2）学生练读：指名读——齐读。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【设计意图】</w:t>
      </w:r>
      <w:r w:rsidRPr="00A11068">
        <w:rPr>
          <w:rFonts w:ascii="宋体" w:hAnsi="宋体"/>
          <w:sz w:val="24"/>
        </w:rPr>
        <w:t>这一板块的目的在于让学生读准字音，读出节奏，读出诗味，在反复朗读的基础上初步感受诗歌的节奏美，感受诗歌的情感基调。</w:t>
      </w:r>
    </w:p>
    <w:p w:rsidR="00A11068" w:rsidRPr="00A11068" w:rsidRDefault="00A11068" w:rsidP="00C56253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sz w:val="24"/>
          <w:szCs w:val="24"/>
        </w:rPr>
        <w:t>板块三　指导自读，想象画面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1.</w:t>
      </w:r>
      <w:r w:rsidRPr="00A11068">
        <w:rPr>
          <w:rFonts w:ascii="宋体" w:hAnsi="宋体"/>
          <w:sz w:val="24"/>
        </w:rPr>
        <w:t>默读阅读提示。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阅读提示：反复朗读，说说诗中描绘了哪些景物，这些景物构成了怎样的画面。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2.</w:t>
      </w:r>
      <w:r w:rsidRPr="00A11068">
        <w:rPr>
          <w:rFonts w:ascii="宋体" w:hAnsi="宋体"/>
          <w:sz w:val="24"/>
        </w:rPr>
        <w:t>学生自读《秋</w:t>
      </w:r>
      <w:r w:rsidRPr="00A11068">
        <w:rPr>
          <w:rFonts w:ascii="宋体" w:hAnsi="宋体" w:hint="eastAsia"/>
          <w:sz w:val="24"/>
        </w:rPr>
        <w:t>晚的江上》，用横线画出诗中的景物。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学生交流。教师板书：鸟儿、斜阳、江上、芦苇。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3.</w:t>
      </w:r>
      <w:r w:rsidRPr="00A11068">
        <w:rPr>
          <w:rFonts w:ascii="宋体" w:hAnsi="宋体"/>
          <w:sz w:val="24"/>
        </w:rPr>
        <w:t>阅读第一小节。</w:t>
      </w:r>
    </w:p>
    <w:p w:rsidR="00A11068" w:rsidRPr="00A11068" w:rsidRDefault="00497795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328.15pt;margin-top:13.9pt;width:79.1pt;height:3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" filled="f" stroked="f">
            <v:textbox>
              <w:txbxContent>
                <w:p w:rsidR="00A11068" w:rsidRPr="00DA5E3D" w:rsidRDefault="00A11068" w:rsidP="00A11068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1" o:spid="_x0000_s1029" type="#_x0000_t38" style="position:absolute;left:0;text-align:left;margin-left:300.85pt;margin-top:7.1pt;width:29.05pt;height:19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" adj="10781">
            <v:stroke endarrow="block"/>
          </v:shape>
        </w:pict>
      </w:r>
      <w:r w:rsidR="00A11068" w:rsidRPr="00A11068">
        <w:rPr>
          <w:rFonts w:ascii="宋体" w:hAnsi="宋体"/>
          <w:sz w:val="24"/>
        </w:rPr>
        <w:t>（1）</w:t>
      </w:r>
      <w:r w:rsidR="00A11068" w:rsidRPr="003777C6">
        <w:rPr>
          <w:rFonts w:ascii="宋体" w:hAnsi="宋体"/>
          <w:sz w:val="24"/>
          <w:u w:val="wave"/>
        </w:rPr>
        <w:t>指名读，说说你脑海中浮现了什么样的画面。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预设：倦鸟归巢，斜阳夕照。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（2）引导看图：归巢的鸟儿是怎样飞的？倦了的鸟儿是怎样驮着斜阳的？（课件出示课文第一幅插图）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（3）品“驮着”：诗中哪个词语让这幅画面充满了动感和诗意？（“驮着”，把“倦鸟”和“斜阳”联系在一起）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（4）齐读第一小节。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4.</w:t>
      </w:r>
      <w:r w:rsidRPr="00A11068">
        <w:rPr>
          <w:rFonts w:ascii="宋体" w:hAnsi="宋体"/>
          <w:sz w:val="24"/>
        </w:rPr>
        <w:t>阅读第二小节。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（1）指名读，说一说你脑海中又浮现了什么样的画面。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（2）学生描述画面。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预设：鸟儿翻飞，斜阳一瞬间把江面染红了，把头白的芦苇染红了。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（3）引导：谁来演一演鸟儿“双翅一翻”的动作？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（4）看图：鸟儿把斜阳掉到江上，是怎样的画面？（指名交流）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播放夕阳映照江面，把白色芦苇染红的视频。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5.</w:t>
      </w:r>
      <w:r w:rsidRPr="00A11068">
        <w:rPr>
          <w:rFonts w:ascii="宋体" w:hAnsi="宋体"/>
          <w:sz w:val="24"/>
        </w:rPr>
        <w:t>想象</w:t>
      </w:r>
      <w:r w:rsidRPr="00A11068">
        <w:rPr>
          <w:rFonts w:ascii="宋体" w:hAnsi="宋体" w:hint="eastAsia"/>
          <w:sz w:val="24"/>
        </w:rPr>
        <w:t>画面，齐读全诗。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【设计意图】</w:t>
      </w:r>
      <w:r w:rsidRPr="00A11068">
        <w:rPr>
          <w:rFonts w:ascii="宋体" w:hAnsi="宋体"/>
          <w:sz w:val="24"/>
        </w:rPr>
        <w:t>本课是略读课文，但学生对现代诗还是比较陌生。这一板块指导学生阅读《秋晚的江上》，引导学生抓关键词，借助插图，边读边想象画面，读懂诗歌，领会阅读现代诗的基本方法。这是“授之以渔”，很有必要，也为后面的自主阅读做好铺垫。</w:t>
      </w:r>
    </w:p>
    <w:p w:rsidR="00A11068" w:rsidRPr="00A11068" w:rsidRDefault="00A11068" w:rsidP="00C56253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sz w:val="24"/>
          <w:szCs w:val="24"/>
        </w:rPr>
        <w:t>板块四　自主阅读，想象画面</w:t>
      </w:r>
    </w:p>
    <w:p w:rsidR="00A11068" w:rsidRPr="00A11068" w:rsidRDefault="00497795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14" o:spid="_x0000_s1027" type="#_x0000_t202" style="position:absolute;left:0;text-align:left;margin-left:339.5pt;margin-top:13.05pt;width:79.1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" filled="f" stroked="f">
            <v:textbox>
              <w:txbxContent>
                <w:p w:rsidR="00A11068" w:rsidRPr="00DA5E3D" w:rsidRDefault="00A11068" w:rsidP="00A11068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13" o:spid="_x0000_s1028" type="#_x0000_t38" style="position:absolute;left:0;text-align:left;margin-left:312.2pt;margin-top:6.25pt;width:29.05pt;height:1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" adj="10781">
            <v:stroke endarrow="block"/>
          </v:shape>
        </w:pict>
      </w:r>
      <w:r w:rsidR="00A11068" w:rsidRPr="00D57C43">
        <w:rPr>
          <w:rFonts w:ascii="宋体" w:hAnsi="宋体"/>
          <w:sz w:val="24"/>
        </w:rPr>
        <w:t>1.</w:t>
      </w:r>
      <w:r w:rsidR="00A11068" w:rsidRPr="00263272">
        <w:rPr>
          <w:rFonts w:ascii="宋体" w:hAnsi="宋体"/>
          <w:sz w:val="24"/>
          <w:u w:val="wave"/>
        </w:rPr>
        <w:t>总结学法：抓关键词，借助插图，边读边想象画面。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2.</w:t>
      </w:r>
      <w:r w:rsidRPr="00A11068">
        <w:rPr>
          <w:rFonts w:ascii="宋体" w:hAnsi="宋体"/>
          <w:sz w:val="24"/>
        </w:rPr>
        <w:t>自读《花牛歌》，想一想：花牛在草地上有哪些不同的活动？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学生交流，相机板书：坐、眠、走、做梦。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3.</w:t>
      </w:r>
      <w:r w:rsidRPr="00A11068">
        <w:rPr>
          <w:rFonts w:ascii="宋体" w:hAnsi="宋体"/>
          <w:sz w:val="24"/>
        </w:rPr>
        <w:t>小组合作学习，出示学习提示。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课件出示：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学习提示：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</w:t>
      </w:r>
      <w:r w:rsidRPr="00D57C43">
        <w:rPr>
          <w:rFonts w:ascii="宋体" w:hAnsi="宋体" w:hint="eastAsia"/>
          <w:sz w:val="24"/>
        </w:rPr>
        <w:t>●</w:t>
      </w:r>
      <w:r w:rsidRPr="00A11068">
        <w:rPr>
          <w:rFonts w:ascii="宋体" w:hAnsi="宋体"/>
          <w:sz w:val="24"/>
        </w:rPr>
        <w:t>读一读：小组4人轮读诗歌。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lastRenderedPageBreak/>
        <w:t></w:t>
      </w:r>
      <w:r w:rsidRPr="00D57C43">
        <w:rPr>
          <w:rFonts w:ascii="宋体" w:hAnsi="宋体" w:hint="eastAsia"/>
          <w:sz w:val="24"/>
        </w:rPr>
        <w:t>●</w:t>
      </w:r>
      <w:r w:rsidRPr="00A11068">
        <w:rPr>
          <w:rFonts w:ascii="宋体" w:hAnsi="宋体"/>
          <w:sz w:val="24"/>
        </w:rPr>
        <w:t>找一找：诗中描绘了哪些景物？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</w:t>
      </w:r>
      <w:r w:rsidRPr="00D57C43">
        <w:rPr>
          <w:rFonts w:ascii="宋体" w:hAnsi="宋体" w:hint="eastAsia"/>
          <w:sz w:val="24"/>
        </w:rPr>
        <w:t>●</w:t>
      </w:r>
      <w:r w:rsidRPr="00A11068">
        <w:rPr>
          <w:rFonts w:ascii="宋体" w:hAnsi="宋体"/>
          <w:sz w:val="24"/>
        </w:rPr>
        <w:t>想一想：这些景物构成了怎样的画面？你看到了一头怎样的花牛？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</w:t>
      </w:r>
      <w:r w:rsidRPr="00D57C43">
        <w:rPr>
          <w:rFonts w:ascii="宋体" w:hAnsi="宋体" w:hint="eastAsia"/>
          <w:sz w:val="24"/>
        </w:rPr>
        <w:t>●</w:t>
      </w:r>
      <w:r w:rsidRPr="00A11068">
        <w:rPr>
          <w:rFonts w:ascii="宋体" w:hAnsi="宋体"/>
          <w:sz w:val="24"/>
        </w:rPr>
        <w:t>说一说：看文中插图，描述想象的画面。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</w:t>
      </w:r>
      <w:r w:rsidRPr="00D57C43">
        <w:rPr>
          <w:rFonts w:ascii="宋体" w:hAnsi="宋体" w:hint="eastAsia"/>
          <w:sz w:val="24"/>
        </w:rPr>
        <w:t>●</w:t>
      </w:r>
      <w:r w:rsidRPr="00A11068">
        <w:rPr>
          <w:rFonts w:ascii="宋体" w:hAnsi="宋体"/>
          <w:sz w:val="24"/>
        </w:rPr>
        <w:t>读一读：一边读一边想象画面。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4.</w:t>
      </w:r>
      <w:r w:rsidRPr="00A11068">
        <w:rPr>
          <w:rFonts w:ascii="宋体" w:hAnsi="宋体"/>
          <w:sz w:val="24"/>
        </w:rPr>
        <w:t>全班交流，教师相机点拨。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预设1：诗中描绘的景物有哪些？（草地、花牛、剪秋罗、白云、太阳、青峰）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预设2：第一节，想象画面——花牛坐在草地上，压扁了一穗剪秋罗。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点拨：出示花牛和剪秋罗的配图，借助图片展开想象。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预设3：第二节，想象画面——花牛在草地里睡觉，天上白云悠悠。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点拨：抓住“眠”“霸占”两个动作展开想象。“霸占”通过拆字组词来理解。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预设4：第三节，想象画面——花牛甩动小尾巴在草地里散步。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点拨：“甩得滴溜溜”是什么样的？可以看到什么样的花牛呢？小尾巴摆得欢快的样子凸显了花牛的可爱，读着充满童趣。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预设5：第四节，想象画面——花牛在草</w:t>
      </w:r>
      <w:r w:rsidRPr="00A11068">
        <w:rPr>
          <w:rFonts w:ascii="宋体" w:hAnsi="宋体" w:hint="eastAsia"/>
          <w:sz w:val="24"/>
        </w:rPr>
        <w:t>地里做梦，夕阳偷偷落到了西山的青峰之上。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点拨：“偷渡”一词生动形象地写出了太阳慢慢落山的样子，可以联系诗句来理解，表明时间悄悄地溜走，花牛玩累了，又进入了梦乡，营造出静谧、安逸的氛围。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5.</w:t>
      </w:r>
      <w:r w:rsidRPr="00A11068">
        <w:rPr>
          <w:rFonts w:ascii="宋体" w:hAnsi="宋体"/>
          <w:sz w:val="24"/>
        </w:rPr>
        <w:t>朗读全诗。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 xml:space="preserve"> （1）男女生分小节轮流读。引导：边听边想象画面，你发现画面有什么变化吗？（自由发言）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 xml:space="preserve"> （2）小结：第一、三小节的画面充满动感，花牛显得顽皮可爱；第二、四小节的画面变得静谧，花牛又是那么悠闲、自在。（板书：顽皮可爱、悠闲自在）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 xml:space="preserve"> （3）指导朗读。“压扁了一穗剪秋罗”可读得稍重些、慢些，表现花牛的沉重，对被压扁的剪秋罗的些许惋惜；“小尾巴甩得滴溜溜”可读得轻快、俏皮些，表现出花牛的顽皮、悠闲。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（4）齐读全诗，读出动静交替的变化。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/>
          <w:sz w:val="24"/>
        </w:rPr>
        <w:t>6.</w:t>
      </w:r>
      <w:r w:rsidRPr="00A11068">
        <w:rPr>
          <w:rFonts w:ascii="宋体" w:hAnsi="宋体"/>
          <w:sz w:val="24"/>
        </w:rPr>
        <w:t>拓展练笔：花牛在草地上还可能做什么？试着说一说，也可以仿照着写一节（两行）诗。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57C43">
        <w:rPr>
          <w:rFonts w:ascii="宋体" w:hAnsi="宋体" w:hint="eastAsia"/>
          <w:sz w:val="24"/>
        </w:rPr>
        <w:t>【设计意图】</w:t>
      </w:r>
      <w:r w:rsidRPr="00A11068">
        <w:rPr>
          <w:rFonts w:ascii="宋体" w:hAnsi="宋体"/>
          <w:sz w:val="24"/>
        </w:rPr>
        <w:t>这一板块紧扣学习提示进行教学。学生在边朗读诗句边想象画面中读懂诗意，走入诗境，体悟诗情。学生在反复地朗读诗歌和描述画面中锻炼了想象力、表达能力和朗读能力，体会诗中画面的动静交替。</w:t>
      </w:r>
    </w:p>
    <w:p w:rsidR="00A11068" w:rsidRPr="00A11068" w:rsidRDefault="00A11068" w:rsidP="00A11068">
      <w:pPr>
        <w:pStyle w:val="a6"/>
        <w:rPr>
          <w:rFonts w:hAnsi="宋体" w:cs="Times New Roman"/>
        </w:rPr>
      </w:pPr>
      <w:r w:rsidRPr="00A11068">
        <w:rPr>
          <w:rFonts w:hAnsi="宋体" w:hint="eastAsia"/>
          <w:sz w:val="24"/>
        </w:rPr>
        <w:t>【板书设计】</w:t>
      </w:r>
    </w:p>
    <w:p w:rsidR="00A11068" w:rsidRPr="00D57C43" w:rsidRDefault="00A11068" w:rsidP="00D57C43">
      <w:pPr>
        <w:adjustRightInd w:val="0"/>
        <w:snapToGrid w:val="0"/>
        <w:spacing w:line="360" w:lineRule="auto"/>
        <w:ind w:firstLineChars="200" w:firstLine="560"/>
        <w:jc w:val="center"/>
        <w:rPr>
          <w:rFonts w:ascii="宋体" w:hAnsi="宋体"/>
          <w:sz w:val="28"/>
        </w:rPr>
      </w:pPr>
      <w:r w:rsidRPr="00D57C43">
        <w:rPr>
          <w:rFonts w:ascii="宋体" w:hAnsi="宋体"/>
          <w:sz w:val="28"/>
        </w:rPr>
        <w:t>3*　现代诗二首</w:t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秋晚的江上</w:t>
      </w:r>
    </w:p>
    <w:p w:rsidR="00A11068" w:rsidRPr="00A11068" w:rsidRDefault="002407C5" w:rsidP="00A11068">
      <w:pPr>
        <w:pStyle w:val="a6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733550" cy="577850"/>
            <wp:effectExtent l="0" t="0" r="0" b="0"/>
            <wp:docPr id="1" name="图片 1" descr="SJ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JA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68" w:rsidRPr="00A11068" w:rsidRDefault="00A11068" w:rsidP="00D57C4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花牛歌</w:t>
      </w:r>
    </w:p>
    <w:p w:rsidR="00A11068" w:rsidRPr="00A11068" w:rsidRDefault="002407C5" w:rsidP="00A11068">
      <w:pPr>
        <w:pStyle w:val="a6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A11068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727450" cy="1009650"/>
            <wp:effectExtent l="0" t="0" r="0" b="0"/>
            <wp:docPr id="2" name="图片 2" descr="SJA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JA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68" w:rsidRPr="00A11068" w:rsidRDefault="00A11068" w:rsidP="00A1106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【作业设计】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见《状元大课堂·好学案》对应课时作业。</w:t>
      </w:r>
    </w:p>
    <w:p w:rsidR="00A11068" w:rsidRPr="00A11068" w:rsidRDefault="00A11068" w:rsidP="00A1106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11068">
        <w:rPr>
          <w:rFonts w:ascii="宋体" w:hAnsi="宋体" w:hint="eastAsia"/>
          <w:sz w:val="24"/>
        </w:rPr>
        <w:t>【教学反思】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这是一篇略读课文，教学时应给学生较多的时间和空间，引导学生运用在精读课文中学到的方法自主阅读。在教学时我主要从以下几点入手：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1.以朗读为根本，体现诗歌教学特色。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诗歌教学的主要目的在于培养学生的语感和审美情趣。本文选的两首现代诗节奏鲜明，读起来朗朗上口。教学中不必进行过多的分析讲解，重在引导学生反复诵读，在读中领悟诗意，受到美的熏陶和感染。本课教学以“读”贯穿始终，引导学生读通诗句，读出节奏、读出画面，利用自由读、分组读、男女生轮流读等多种方式让学生朗读诗歌，感知诗歌的音韵美、节奏美，加深对现代诗歌的感受。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2.以想象为翅膀，落实单</w:t>
      </w:r>
      <w:r w:rsidRPr="00A11068">
        <w:rPr>
          <w:rFonts w:ascii="宋体" w:hAnsi="宋体" w:hint="eastAsia"/>
          <w:sz w:val="24"/>
        </w:rPr>
        <w:t>元教学重点。</w:t>
      </w:r>
    </w:p>
    <w:p w:rsidR="00A11068" w:rsidRPr="00A11068" w:rsidRDefault="00A11068" w:rsidP="00A1106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11068">
        <w:rPr>
          <w:rFonts w:ascii="宋体" w:hAnsi="宋体"/>
          <w:sz w:val="24"/>
        </w:rPr>
        <w:t>诗歌的美不仅仅在于它的韵律，还在于它的意境。因此，仅读得熟练，读得流畅，读得朗朗上口还不行，还得读出诗歌所描绘的意境。本课教学中我不仅注重引导学生反复诵读，而且注意引导学生在诵读中展开想象，在脑海中浮现出诗歌描绘的美丽画面。这样边读边想象，边读边体会，体会之后再读，与作者一道沉浸在自然的美景中，让学生真正感受到阅读诗歌的乐趣。我还注重读写结合，引导学生拓展想象花牛在草地上还可能做什么，并仿照课文的语言形式写一写，提高学生的语言运用能力。</w:t>
      </w:r>
    </w:p>
    <w:sectPr w:rsidR="00A11068" w:rsidRPr="00A11068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75F" w:rsidRDefault="00A2675F">
      <w:r>
        <w:separator/>
      </w:r>
    </w:p>
  </w:endnote>
  <w:endnote w:type="continuationSeparator" w:id="0">
    <w:p w:rsidR="00A2675F" w:rsidRDefault="00A26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75F" w:rsidRDefault="00A2675F">
      <w:r>
        <w:separator/>
      </w:r>
    </w:p>
  </w:footnote>
  <w:footnote w:type="continuationSeparator" w:id="0">
    <w:p w:rsidR="00A2675F" w:rsidRDefault="00A267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4E1043" w:rsidRDefault="00041A4A" w:rsidP="004E104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0240"/>
    <w:rsid w:val="000E3547"/>
    <w:rsid w:val="000F36BC"/>
    <w:rsid w:val="000F5C86"/>
    <w:rsid w:val="00130E04"/>
    <w:rsid w:val="0016036C"/>
    <w:rsid w:val="001A6CBE"/>
    <w:rsid w:val="001B68EC"/>
    <w:rsid w:val="001C5B10"/>
    <w:rsid w:val="002006FE"/>
    <w:rsid w:val="00203BEF"/>
    <w:rsid w:val="002407C5"/>
    <w:rsid w:val="00242301"/>
    <w:rsid w:val="00244BE0"/>
    <w:rsid w:val="00263272"/>
    <w:rsid w:val="002804A8"/>
    <w:rsid w:val="002A0052"/>
    <w:rsid w:val="002E3C2F"/>
    <w:rsid w:val="003220AA"/>
    <w:rsid w:val="003262BE"/>
    <w:rsid w:val="0033186A"/>
    <w:rsid w:val="003341CB"/>
    <w:rsid w:val="00354D88"/>
    <w:rsid w:val="00356C59"/>
    <w:rsid w:val="003600D9"/>
    <w:rsid w:val="003777C6"/>
    <w:rsid w:val="003C7F64"/>
    <w:rsid w:val="004577C3"/>
    <w:rsid w:val="00490407"/>
    <w:rsid w:val="0049190D"/>
    <w:rsid w:val="00497795"/>
    <w:rsid w:val="004B034A"/>
    <w:rsid w:val="004D5F06"/>
    <w:rsid w:val="004D6F6C"/>
    <w:rsid w:val="004E1043"/>
    <w:rsid w:val="00557F5C"/>
    <w:rsid w:val="00572BE7"/>
    <w:rsid w:val="005A116F"/>
    <w:rsid w:val="005A393A"/>
    <w:rsid w:val="005D09AB"/>
    <w:rsid w:val="005D386C"/>
    <w:rsid w:val="005E57F6"/>
    <w:rsid w:val="005F3142"/>
    <w:rsid w:val="00635DC3"/>
    <w:rsid w:val="00641C07"/>
    <w:rsid w:val="00666824"/>
    <w:rsid w:val="00682179"/>
    <w:rsid w:val="006A4BE7"/>
    <w:rsid w:val="006B068D"/>
    <w:rsid w:val="006B2A5F"/>
    <w:rsid w:val="006B6266"/>
    <w:rsid w:val="006D44A6"/>
    <w:rsid w:val="006D78D6"/>
    <w:rsid w:val="00707541"/>
    <w:rsid w:val="00726E0B"/>
    <w:rsid w:val="00737BE9"/>
    <w:rsid w:val="007A2E9F"/>
    <w:rsid w:val="007A7DA6"/>
    <w:rsid w:val="007E2A76"/>
    <w:rsid w:val="007F6C1F"/>
    <w:rsid w:val="0082597F"/>
    <w:rsid w:val="00825F92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52AC"/>
    <w:rsid w:val="00A07D96"/>
    <w:rsid w:val="00A11068"/>
    <w:rsid w:val="00A2675F"/>
    <w:rsid w:val="00A35B44"/>
    <w:rsid w:val="00A700AB"/>
    <w:rsid w:val="00A74193"/>
    <w:rsid w:val="00A81791"/>
    <w:rsid w:val="00AA2612"/>
    <w:rsid w:val="00AA3B7E"/>
    <w:rsid w:val="00AE2664"/>
    <w:rsid w:val="00AE79F2"/>
    <w:rsid w:val="00AF533B"/>
    <w:rsid w:val="00B6544F"/>
    <w:rsid w:val="00B67E30"/>
    <w:rsid w:val="00B92AF8"/>
    <w:rsid w:val="00BB3A3C"/>
    <w:rsid w:val="00BC3034"/>
    <w:rsid w:val="00BC7F27"/>
    <w:rsid w:val="00BD3BB2"/>
    <w:rsid w:val="00BF02C6"/>
    <w:rsid w:val="00C33598"/>
    <w:rsid w:val="00C53012"/>
    <w:rsid w:val="00C54198"/>
    <w:rsid w:val="00C56253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57C43"/>
    <w:rsid w:val="00D61F59"/>
    <w:rsid w:val="00DA0F2A"/>
    <w:rsid w:val="00DA294E"/>
    <w:rsid w:val="00DA5E3D"/>
    <w:rsid w:val="00DB5DF5"/>
    <w:rsid w:val="00DC479C"/>
    <w:rsid w:val="00E37108"/>
    <w:rsid w:val="00E83723"/>
    <w:rsid w:val="00EF2AD9"/>
    <w:rsid w:val="00F26486"/>
    <w:rsid w:val="00F37B0C"/>
    <w:rsid w:val="00F7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1" type="connector" idref="#AutoShape 11"/>
        <o:r id="V:Rule2" type="connector" idref="#AutoShape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7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rsid w:val="00A11068"/>
    <w:rPr>
      <w:rFonts w:ascii="宋体" w:hAnsi="Courier New" w:cs="Courier New"/>
      <w:szCs w:val="21"/>
    </w:rPr>
  </w:style>
  <w:style w:type="character" w:customStyle="1" w:styleId="Char">
    <w:name w:val="纯文本 Char"/>
    <w:link w:val="a6"/>
    <w:rsid w:val="00A1106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457</Words>
  <Characters>2606</Characters>
  <Application>Microsoft Office Word</Application>
  <DocSecurity>0</DocSecurity>
  <Lines>21</Lines>
  <Paragraphs>6</Paragraphs>
  <ScaleCrop>false</ScaleCrop>
  <Company>China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6</cp:revision>
  <dcterms:created xsi:type="dcterms:W3CDTF">2022-05-11T06:26:00Z</dcterms:created>
  <dcterms:modified xsi:type="dcterms:W3CDTF">2024-02-05T13:48:00Z</dcterms:modified>
</cp:coreProperties>
</file>